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Header"/>
        <w:tabs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spacing w:lineRule="auto" w:line="276" w:before="0" w:after="170"/>
        <w:ind w:right="397"/>
        <w:jc w:val="right"/>
        <w:rPr>
          <w:rFonts w:eastAsia="NSimSun" w:cs="Liberation Sans"/>
          <w:b/>
          <w:color w:val="0070C0"/>
          <w:kern w:val="2"/>
          <w:lang w:bidi="hi-IN"/>
        </w:rPr>
      </w:pPr>
      <w:r>
        <w:rPr>
          <w:rFonts w:eastAsia="Verdana" w:cs="Verdana" w:ascii="Verdana" w:hAnsi="Verdana"/>
          <w:sz w:val="16"/>
          <w:szCs w:val="16"/>
        </w:rPr>
        <w:drawing>
          <wp:inline distT="0" distB="0" distL="0" distR="0">
            <wp:extent cx="6120765" cy="79057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Verdana" w:cs="Verdana" w:ascii="Verdana" w:hAnsi="Verdana"/>
          <w:sz w:val="16"/>
          <w:szCs w:val="16"/>
        </w:rPr>
        <w:t xml:space="preserve">             </w:t>
      </w:r>
    </w:p>
    <w:tbl>
      <w:tblPr>
        <w:tblW w:w="9915" w:type="dxa"/>
        <w:jc w:val="left"/>
        <w:tblInd w:w="-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83"/>
        <w:gridCol w:w="3840"/>
        <w:gridCol w:w="707"/>
        <w:gridCol w:w="88"/>
        <w:gridCol w:w="1233"/>
        <w:gridCol w:w="3464"/>
      </w:tblGrid>
      <w:tr>
        <w:trPr>
          <w:trHeight w:val="718" w:hRule="atLeast"/>
        </w:trPr>
        <w:tc>
          <w:tcPr>
            <w:tcW w:w="9915" w:type="dxa"/>
            <w:gridSpan w:val="6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color w:val="auto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Załącznik nr 4 do SWZ</w:t>
            </w:r>
          </w:p>
        </w:tc>
      </w:tr>
      <w:tr>
        <w:trPr>
          <w:trHeight w:val="558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4"/>
                <w:szCs w:val="24"/>
              </w:rPr>
              <w:t>Formularz oferty</w:t>
            </w:r>
          </w:p>
        </w:tc>
      </w:tr>
      <w:tr>
        <w:trPr>
          <w:trHeight w:val="585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3F5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Przedmiot zamówienia</w:t>
            </w:r>
          </w:p>
        </w:tc>
      </w:tr>
      <w:tr>
        <w:trPr>
          <w:trHeight w:val="532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Heading1"/>
              <w:spacing w:before="1" w:after="0"/>
              <w:ind w:hanging="0" w:left="261" w:right="544"/>
              <w:jc w:val="center"/>
              <w:rPr/>
            </w:pPr>
            <w:r>
              <w:rPr>
                <w:rStyle w:val="Hyperlink"/>
                <w:rFonts w:eastAsia="NSimSun"/>
                <w:b/>
                <w:color w:val="000000"/>
                <w:kern w:val="2"/>
                <w:sz w:val="24"/>
                <w:szCs w:val="24"/>
                <w:u w:val="none"/>
                <w:lang w:bidi="hi-IN"/>
              </w:rPr>
              <w:t>„</w:t>
            </w:r>
            <w:r>
              <w:rPr>
                <w:rStyle w:val="Hyperlink"/>
                <w:rFonts w:eastAsia="NSimSun"/>
                <w:b/>
                <w:color w:val="000000"/>
                <w:kern w:val="2"/>
                <w:sz w:val="24"/>
                <w:szCs w:val="24"/>
                <w:u w:val="none"/>
                <w:lang w:bidi="hi-IN"/>
              </w:rPr>
              <w:t>Dostosowanie budynku Kina Wrzos do funkcji kulturalnej</w:t>
            </w:r>
            <w:r>
              <w:rPr>
                <w:rStyle w:val="Hyperlink"/>
                <w:rFonts w:eastAsia="NSimSun"/>
                <w:b/>
                <w:color w:val="000000"/>
                <w:spacing w:val="-2"/>
                <w:kern w:val="2"/>
                <w:sz w:val="24"/>
                <w:szCs w:val="24"/>
                <w:u w:val="none"/>
                <w:lang w:bidi="hi-IN"/>
              </w:rPr>
              <w:t>”</w:t>
            </w:r>
          </w:p>
        </w:tc>
      </w:tr>
      <w:tr>
        <w:trPr>
          <w:trHeight w:val="585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3F5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Zamawiający</w:t>
            </w:r>
          </w:p>
        </w:tc>
      </w:tr>
      <w:tr>
        <w:trPr>
          <w:trHeight w:val="895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60"/>
              <w:jc w:val="center"/>
              <w:rPr>
                <w:sz w:val="21"/>
                <w:szCs w:val="21"/>
              </w:rPr>
            </w:pPr>
            <w:r>
              <w:rPr>
                <w:rFonts w:cs="Liberation Serif"/>
                <w:b/>
                <w:color w:val="auto"/>
                <w:sz w:val="21"/>
                <w:szCs w:val="21"/>
              </w:rPr>
              <w:t xml:space="preserve">Gmina </w:t>
            </w:r>
            <w:r>
              <w:rPr>
                <w:rFonts w:eastAsia="SimSun" w:cs="Lucida Sans"/>
                <w:b/>
                <w:color w:val="auto"/>
                <w:kern w:val="2"/>
                <w:sz w:val="21"/>
                <w:szCs w:val="21"/>
                <w:lang w:bidi="hi-IN"/>
              </w:rPr>
              <w:t>Chodel</w:t>
            </w:r>
          </w:p>
          <w:p>
            <w:pPr>
              <w:pStyle w:val="Normal"/>
              <w:widowControl w:val="false"/>
              <w:spacing w:lineRule="auto" w:line="276" w:before="0" w:after="60"/>
              <w:jc w:val="center"/>
              <w:rPr>
                <w:sz w:val="21"/>
                <w:szCs w:val="21"/>
              </w:rPr>
            </w:pPr>
            <w:r>
              <w:rPr>
                <w:rFonts w:eastAsia="SimSun" w:cs="Liberation Serif"/>
                <w:b/>
                <w:color w:val="auto"/>
                <w:kern w:val="2"/>
                <w:sz w:val="21"/>
                <w:szCs w:val="21"/>
                <w:lang w:bidi="hi-IN"/>
              </w:rPr>
              <w:t>24-350 Chodel, ul. Partyzantów 24</w:t>
            </w:r>
          </w:p>
        </w:tc>
      </w:tr>
      <w:tr>
        <w:trPr>
          <w:trHeight w:val="530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3F3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Dane Wykonawcy / Wykonawców</w:t>
            </w:r>
          </w:p>
        </w:tc>
      </w:tr>
      <w:tr>
        <w:trPr>
          <w:trHeight w:val="1335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Nazwa albo imię i nazwisko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Wykonawcy / Wykonawców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</w:rPr>
              <w:t>wspólnie ubiegających się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o udzielenie zamówienia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1552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Siedziba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</w:rPr>
              <w:t>albo miejsce zamieszkania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i adres Wykonawcy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i/>
                <w:iCs/>
                <w:sz w:val="22"/>
                <w:szCs w:val="22"/>
              </w:rPr>
              <w:t>(proszę wpisać dokładne dane: miejscowość, kod pocztowy, ulica, numer)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21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Województwo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21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sz w:val="22"/>
                <w:szCs w:val="22"/>
              </w:rPr>
              <w:t>NIP</w:t>
            </w:r>
          </w:p>
        </w:tc>
        <w:tc>
          <w:tcPr>
            <w:tcW w:w="549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43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sz w:val="22"/>
                <w:szCs w:val="22"/>
              </w:rPr>
              <w:t>REGON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23" w:hRule="atLeast"/>
        </w:trPr>
        <w:tc>
          <w:tcPr>
            <w:tcW w:w="4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/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Dane kontaktowe Wykonawcy</w:t>
            </w:r>
          </w:p>
          <w:p>
            <w:pPr>
              <w:pStyle w:val="Normal"/>
              <w:widowControl w:val="false"/>
              <w:spacing w:before="57" w:after="57"/>
              <w:jc w:val="center"/>
              <w:rPr/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(należy wypełnić wszystkie pozycje)</w:t>
            </w:r>
          </w:p>
          <w:p>
            <w:pPr>
              <w:pStyle w:val="FootnoteText"/>
              <w:widowControl w:val="false"/>
              <w:spacing w:before="57" w:after="57"/>
              <w:ind w:hanging="142" w:left="142"/>
              <w:jc w:val="center"/>
              <w:rPr/>
            </w:pPr>
            <w:r>
              <w:rPr>
                <w:rFonts w:cs="Calibri"/>
                <w:bCs w:val="false"/>
                <w:i/>
                <w:iCs/>
                <w:color w:val="auto"/>
                <w:sz w:val="22"/>
                <w:szCs w:val="22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/>
            </w:pPr>
            <w:r>
              <w:rPr>
                <w:rFonts w:cs="Calibri"/>
                <w:color w:val="auto"/>
              </w:rPr>
              <w:t>Osoba do kontaktów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napToGrid w:val="false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467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  <w:tc>
          <w:tcPr>
            <w:tcW w:w="20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color w:val="auto"/>
              </w:rPr>
              <w:t>e-mail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443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  <w:tc>
          <w:tcPr>
            <w:tcW w:w="20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color w:val="auto"/>
              </w:rPr>
              <w:t>Telefon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</w:rPr>
              <w:t>Rodzaj wykonawcy: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</w:rPr>
              <w:t>* zaznaczyć właściwe</w:t>
            </w:r>
            <w:r>
              <w:rPr>
                <w:rStyle w:val="EndnoteReference"/>
                <w:rFonts w:cs="Calibri"/>
                <w:b/>
              </w:rPr>
              <w:endnoteReference w:id="2"/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bCs w:val="false"/>
                <w:sz w:val="21"/>
                <w:szCs w:val="21"/>
              </w:rPr>
              <w:t>Mikroprzedsiębiorstwo 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bCs w:val="false"/>
                <w:sz w:val="21"/>
                <w:szCs w:val="21"/>
              </w:rPr>
              <w:t>Małe przedsiębiorstwo*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bCs w:val="false"/>
                <w:sz w:val="21"/>
                <w:szCs w:val="21"/>
              </w:rPr>
              <w:t>Średnie przedsiębiorstwo*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bCs w:val="false"/>
                <w:sz w:val="21"/>
                <w:szCs w:val="21"/>
              </w:rPr>
              <w:t>Jednoosobowa działalność gospodarcza*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bCs w:val="false"/>
                <w:sz w:val="21"/>
                <w:szCs w:val="21"/>
              </w:rPr>
              <w:t>Osoba fizyczna nieprowadząca działalności gospodarczej 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Calibri"/>
                <w:bCs w:val="false"/>
                <w:sz w:val="21"/>
                <w:szCs w:val="21"/>
              </w:rPr>
              <w:t>Inny rodzaj *</w:t>
            </w:r>
          </w:p>
        </w:tc>
      </w:tr>
      <w:tr>
        <w:trPr>
          <w:trHeight w:val="560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pacing w:lineRule="auto" w:line="276" w:before="57" w:after="57"/>
              <w:jc w:val="center"/>
              <w:rPr/>
            </w:pPr>
            <w:r>
              <w:rPr>
                <w:rFonts w:eastAsia="Calibri" w:cs="Calibri"/>
                <w:b/>
                <w:bCs w:val="false"/>
                <w:color w:val="auto"/>
                <w:sz w:val="22"/>
                <w:szCs w:val="22"/>
              </w:rPr>
              <w:t>Oferuję/oferujemy *</w:t>
            </w:r>
          </w:p>
        </w:tc>
      </w:tr>
      <w:tr>
        <w:trPr>
          <w:trHeight w:val="1125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Cena ofertowa w złotych netto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………………………………</w:t>
            </w:r>
            <w:r>
              <w:rPr>
                <w:rFonts w:cs="Calibri"/>
                <w:bCs w:val="false"/>
                <w:sz w:val="22"/>
                <w:szCs w:val="22"/>
              </w:rPr>
              <w:t>. zł netto</w:t>
            </w:r>
          </w:p>
        </w:tc>
      </w:tr>
      <w:tr>
        <w:trPr>
          <w:trHeight w:val="971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Stawka i kwota podatku VAT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57" w:after="0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…………</w:t>
            </w:r>
            <w:r>
              <w:rPr>
                <w:rFonts w:eastAsia="Calibri" w:cs="Calibri"/>
                <w:bCs w:val="false"/>
                <w:sz w:val="22"/>
                <w:szCs w:val="22"/>
              </w:rPr>
              <w:t xml:space="preserve">  </w:t>
            </w:r>
            <w:r>
              <w:rPr>
                <w:rFonts w:cs="Calibri"/>
                <w:bCs w:val="false"/>
                <w:sz w:val="22"/>
                <w:szCs w:val="22"/>
              </w:rPr>
              <w:t>%</w:t>
            </w:r>
          </w:p>
          <w:p>
            <w:pPr>
              <w:pStyle w:val="Normal"/>
              <w:widowControl w:val="false"/>
              <w:snapToGrid w:val="false"/>
              <w:spacing w:before="57" w:after="0"/>
              <w:jc w:val="center"/>
              <w:rPr/>
            </w:pPr>
            <w:r>
              <w:rPr>
                <w:rFonts w:eastAsia="Calibri" w:cs="Calibri"/>
                <w:bCs w:val="false"/>
                <w:sz w:val="22"/>
                <w:szCs w:val="22"/>
              </w:rPr>
              <w:t xml:space="preserve"> </w:t>
            </w:r>
            <w:r>
              <w:rPr>
                <w:rFonts w:cs="Calibri"/>
                <w:bCs w:val="false"/>
                <w:sz w:val="22"/>
                <w:szCs w:val="22"/>
              </w:rPr>
              <w:t>………………</w:t>
            </w:r>
            <w:r>
              <w:rPr>
                <w:rFonts w:cs="Calibri"/>
                <w:bCs w:val="false"/>
                <w:sz w:val="22"/>
                <w:szCs w:val="22"/>
              </w:rPr>
              <w:t>..…………….  zł</w:t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Cena ofertowa w złotych brutto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cs="Calibri"/>
                <w:bCs w:val="false"/>
                <w:sz w:val="22"/>
                <w:szCs w:val="22"/>
              </w:rPr>
              <w:t>………………………………</w:t>
            </w:r>
            <w:r>
              <w:rPr>
                <w:rFonts w:cs="Calibri"/>
                <w:bCs w:val="false"/>
                <w:sz w:val="22"/>
                <w:szCs w:val="22"/>
              </w:rPr>
              <w:t>. zł brutto</w:t>
            </w:r>
          </w:p>
          <w:p>
            <w:pPr>
              <w:pStyle w:val="Normal"/>
              <w:widowControl w:val="false"/>
              <w:jc w:val="center"/>
              <w:rPr>
                <w:rFonts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cs="Calibri"/>
                <w:bCs w:val="false"/>
                <w:color w:val="auto"/>
                <w:sz w:val="22"/>
                <w:szCs w:val="22"/>
              </w:rPr>
            </w:pPr>
            <w:r>
              <w:rPr>
                <w:rFonts w:cs="Calibri"/>
                <w:bCs w:val="false"/>
                <w:color w:val="auto"/>
                <w:sz w:val="22"/>
                <w:szCs w:val="22"/>
              </w:rPr>
              <w:t>Okres gwarancji</w:t>
            </w:r>
          </w:p>
          <w:p>
            <w:pPr>
              <w:pStyle w:val="Normal"/>
              <w:widowControl w:val="false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Cs w:val="false"/>
                <w:color w:val="auto"/>
                <w:sz w:val="22"/>
                <w:szCs w:val="22"/>
              </w:rPr>
              <w:t>(w miesiącach)</w:t>
            </w:r>
          </w:p>
        </w:tc>
        <w:tc>
          <w:tcPr>
            <w:tcW w:w="549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………</w:t>
            </w:r>
            <w:r>
              <w:rPr>
                <w:rFonts w:cs="Calibri"/>
                <w:b/>
                <w:sz w:val="22"/>
                <w:szCs w:val="22"/>
              </w:rPr>
              <w:t>...……. miesięcy</w:t>
            </w:r>
          </w:p>
        </w:tc>
      </w:tr>
      <w:tr>
        <w:trPr>
          <w:trHeight w:val="676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3F5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bCs w:val="false"/>
                <w:sz w:val="22"/>
                <w:szCs w:val="22"/>
              </w:rPr>
              <w:t>Oświadczenie dotyczące postanowień treści SWZ</w:t>
            </w:r>
          </w:p>
        </w:tc>
      </w:tr>
      <w:tr>
        <w:trPr/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76" w:before="120" w:after="6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Oświadczam/y, że powyższa cena zawierają wszystkie koszty, jakie ponosi Zamawiający </w:t>
              <w:br/>
              <w:t>w przypadku wyboru niniejszej oferty.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76" w:before="0" w:after="6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76" w:before="0" w:after="6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uważam/y się za związanych niniejszą ofertą przez okres 30 dni od upływu terminu składania ofert.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76" w:before="0" w:after="6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zrealizuję/emy zamówienie zgodnie z SWZ i wzorem umowy.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spacing w:lineRule="auto" w:line="276" w:before="0" w:after="6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 w:ascii="Arial" w:hAnsi="Arial"/>
                <w:sz w:val="21"/>
                <w:szCs w:val="21"/>
              </w:rPr>
              <w:t>Zobowiązujemy się dotrzymać wskazanego terminu realizacji zamówienia.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tabs>
                <w:tab w:val="clear" w:pos="708"/>
                <w:tab w:val="right" w:pos="709" w:leader="none"/>
              </w:tabs>
              <w:snapToGrid w:val="false"/>
              <w:spacing w:lineRule="auto" w:line="276" w:before="0" w:after="60"/>
              <w:rPr>
                <w:rFonts w:ascii="Arial" w:hAnsi="Arial" w:cs="Calibri"/>
                <w:szCs w:val="21"/>
              </w:rPr>
            </w:pPr>
            <w:r>
              <w:rPr>
                <w:rFonts w:cs="Calibri" w:ascii="Arial" w:hAnsi="Arial"/>
                <w:color w:val="auto"/>
                <w:sz w:val="21"/>
                <w:szCs w:val="21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cs="Calibri" w:ascii="Arial" w:hAnsi="Arial"/>
                <w:i/>
                <w:iCs/>
                <w:color w:val="auto"/>
                <w:sz w:val="21"/>
                <w:szCs w:val="21"/>
              </w:rPr>
              <w:t xml:space="preserve">(W przypadku utajnienia oferty wykonawca zobowiązany jest wykazać, iż zastrzeżone informacje stanowią tajemnice </w:t>
            </w:r>
            <w:r>
              <w:rPr>
                <w:rFonts w:cs="Calibri" w:ascii="Arial" w:hAnsi="Arial"/>
                <w:i/>
                <w:iCs/>
                <w:sz w:val="21"/>
                <w:szCs w:val="21"/>
              </w:rPr>
              <w:t>przedsiębiorstwa w szczególności określając, w jaki sposób zostały spełnione przesłanki, o których mowa w art. 11 pkt. 2 ustawy z dnia 16 kwietnia 1993 r. o zwalczaniu nieuczciwej konkurencji)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76"/>
              <w:jc w:val="both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Pod groźbą odpowiedzialności karnej oświadczamy, iż wszystkie załączone do oferty dokumenty i </w:t>
            </w:r>
            <w:r>
              <w:rPr>
                <w:rFonts w:cs="Calibri"/>
                <w:color w:val="auto"/>
                <w:sz w:val="21"/>
                <w:szCs w:val="21"/>
              </w:rPr>
              <w:t>złożone oświadczenia opisują stan faktyczny i prawny, aktualny na dzień składania ofert (art. 297 kk).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76"/>
              <w:jc w:val="both"/>
              <w:rPr>
                <w:rFonts w:cs="Calibri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 *</w:t>
            </w:r>
          </w:p>
          <w:p>
            <w:pPr>
              <w:pStyle w:val="Footer"/>
              <w:widowControl w:val="false"/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76" w:before="120" w:after="60"/>
              <w:jc w:val="both"/>
              <w:rPr/>
            </w:pPr>
            <w:r>
              <w:rPr>
                <w:rFonts w:eastAsia="ArialMT" w:cs="Calibri"/>
                <w:b/>
                <w:bCs/>
                <w:i/>
                <w:iCs/>
                <w:color w:val="C9211E"/>
                <w:sz w:val="30"/>
                <w:szCs w:val="30"/>
                <w:lang w:eastAsia="ar-SA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1"/>
                <w:szCs w:val="21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1"/>
                <w:szCs w:val="21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>
            <w:pPr>
              <w:pStyle w:val="Normal"/>
              <w:widowControl w:val="false"/>
              <w:rPr>
                <w:rFonts w:cs="Calibri"/>
                <w:b/>
                <w:bCs w:val="false"/>
                <w:sz w:val="21"/>
                <w:szCs w:val="21"/>
              </w:rPr>
            </w:pPr>
            <w:r>
              <w:rPr>
                <w:rFonts w:cs="Calibri"/>
                <w:b/>
                <w:bCs w:val="false"/>
                <w:sz w:val="21"/>
                <w:szCs w:val="21"/>
              </w:rPr>
            </w:r>
          </w:p>
        </w:tc>
      </w:tr>
      <w:tr>
        <w:trPr>
          <w:trHeight w:val="598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3F5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bCs w:val="false"/>
                <w:sz w:val="22"/>
                <w:szCs w:val="22"/>
              </w:rPr>
              <w:t>Zobowiązanie w przypadku p</w:t>
            </w:r>
            <w:bookmarkStart w:id="0" w:name="_GoBack"/>
            <w:bookmarkEnd w:id="0"/>
            <w:r>
              <w:rPr>
                <w:rFonts w:cs="Calibri"/>
                <w:b/>
                <w:bCs w:val="false"/>
                <w:sz w:val="22"/>
                <w:szCs w:val="22"/>
              </w:rPr>
              <w:t>rzyznania zamówienia</w:t>
            </w:r>
          </w:p>
        </w:tc>
      </w:tr>
      <w:tr>
        <w:trPr>
          <w:trHeight w:val="2071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 w:before="120" w:after="60"/>
              <w:jc w:val="both"/>
              <w:rPr/>
            </w:pPr>
            <w:r>
              <w:rPr>
                <w:rFonts w:cs="Calibri"/>
                <w:sz w:val="21"/>
                <w:szCs w:val="21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 w:before="0" w:after="60"/>
              <w:jc w:val="both"/>
              <w:rPr/>
            </w:pPr>
            <w:r>
              <w:rPr>
                <w:rFonts w:cs="Calibri"/>
                <w:sz w:val="21"/>
                <w:szCs w:val="21"/>
              </w:rPr>
              <w:t>W przypadku wybrani</w:t>
            </w:r>
            <w:r>
              <w:rPr>
                <w:rFonts w:cs="Calibri"/>
                <w:color w:val="auto"/>
                <w:sz w:val="21"/>
                <w:szCs w:val="21"/>
              </w:rPr>
              <w:t xml:space="preserve">a mojej oferty, przed podpisaniem umowy wniosę zabezpieczenie należytego wykonania umowy w wysokości </w:t>
            </w:r>
            <w:r>
              <w:rPr>
                <w:rFonts w:cs="Calibri"/>
                <w:b/>
                <w:color w:val="auto"/>
                <w:sz w:val="21"/>
                <w:szCs w:val="21"/>
                <w:u w:val="single"/>
              </w:rPr>
              <w:t>5</w:t>
            </w:r>
            <w:r>
              <w:rPr>
                <w:rFonts w:cs="Calibri"/>
                <w:b/>
                <w:bCs w:val="false"/>
                <w:color w:val="auto"/>
                <w:sz w:val="21"/>
                <w:szCs w:val="21"/>
                <w:u w:val="single"/>
              </w:rPr>
              <w:t>% całkowitej ceny oferty brutto.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 w:before="0" w:after="60"/>
              <w:jc w:val="both"/>
              <w:rPr/>
            </w:pPr>
            <w:r>
              <w:rPr>
                <w:rFonts w:cs="Calibri"/>
                <w:sz w:val="21"/>
                <w:szCs w:val="21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>
        <w:trPr>
          <w:trHeight w:val="855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3F5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>
        <w:trPr>
          <w:trHeight w:val="410" w:hRule="atLeast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170" w:after="113"/>
              <w:rPr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3">
              <w:r>
                <w:rPr>
                  <w:rStyle w:val="Hyperlink"/>
                  <w:rFonts w:eastAsia="TimesNewRoman;Times New Roman" w:cs="Calibri"/>
                  <w:sz w:val="21"/>
                  <w:szCs w:val="21"/>
                  <w:lang w:eastAsia="en-US"/>
                </w:rPr>
                <w:t>https://ekrs.ms.gov.pl</w:t>
              </w:r>
            </w:hyperlink>
          </w:p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70" w:after="113"/>
              <w:rPr/>
            </w:pPr>
            <w:r>
              <w:rPr>
                <w:rFonts w:eastAsia="TimesNewRoman;Times New Roman" w:cs="Liberation Sans"/>
                <w:color w:val="auto"/>
                <w:lang w:eastAsia="en-US"/>
              </w:rPr>
              <w:t>Nr KRS …</w:t>
            </w:r>
            <w:r>
              <w:rPr>
                <w:rFonts w:cs="Liberation Sans"/>
                <w:color w:val="auto"/>
              </w:rPr>
              <w:t>………………………….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170" w:after="113"/>
              <w:rPr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4">
              <w:r>
                <w:rPr>
                  <w:rStyle w:val="Hyperlink"/>
                  <w:rFonts w:eastAsia="TimesNewRoman;Times New Roman" w:cs="Calibri"/>
                  <w:sz w:val="21"/>
                  <w:szCs w:val="21"/>
                  <w:lang w:eastAsia="en-US"/>
                </w:rPr>
                <w:t>https://prod.ceidg.gov.pl</w:t>
              </w:r>
            </w:hyperlink>
          </w:p>
        </w:tc>
      </w:tr>
      <w:tr>
        <w:trPr>
          <w:trHeight w:val="410" w:hRule="atLeast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E3F5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b/>
                <w:sz w:val="22"/>
                <w:szCs w:val="22"/>
              </w:rPr>
              <w:t>Podwykonawstwo</w:t>
            </w:r>
          </w:p>
        </w:tc>
      </w:tr>
      <w:tr>
        <w:trPr>
          <w:trHeight w:val="938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Liberation Sans;Arial"/>
                <w:sz w:val="22"/>
                <w:szCs w:val="22"/>
              </w:rPr>
              <w:t>Oświadczam/y, że podwykonawcom zostanie powierzona część zamówienia obejmująca wykonanie prac w zakresie:</w:t>
            </w:r>
          </w:p>
        </w:tc>
      </w:tr>
      <w:tr>
        <w:trPr>
          <w:trHeight w:val="317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</w:rPr>
              <w:t>Lp.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Liberation Sans;Arial"/>
                <w:b/>
              </w:rPr>
              <w:t>Zakres prac powierzony podwykonawcom</w:t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Liberation Sans;Arial"/>
                <w:b/>
              </w:rPr>
              <w:t>Nazwa i adres podwykonawcy</w:t>
            </w:r>
          </w:p>
        </w:tc>
      </w:tr>
      <w:tr>
        <w:trPr>
          <w:trHeight w:val="318" w:hRule="atLeast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Dotyczący robót budowlanych</w:t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1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2</w:t>
            </w:r>
          </w:p>
        </w:tc>
        <w:tc>
          <w:tcPr>
            <w:tcW w:w="4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3</w:t>
            </w:r>
          </w:p>
        </w:tc>
        <w:tc>
          <w:tcPr>
            <w:tcW w:w="4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Dotyczący usług:</w:t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1.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2.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3.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Dotyczący dostaw:</w:t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1.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2.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</w:rPr>
              <w:t>3.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Normal"/>
        <w:widowControl w:val="false"/>
        <w:spacing w:before="567" w:after="0"/>
        <w:jc w:val="center"/>
        <w:rPr>
          <w:rFonts w:ascii="Liberation Sans" w:hAnsi="Liberation Sans" w:cs="Calibri"/>
        </w:rPr>
      </w:pPr>
      <w:r>
        <w:rPr>
          <w:b/>
        </w:rPr>
        <w:t>Podpis  osoby/osób upoważnionej/ych do występowania w imieniu Wykonawcy.</w:t>
      </w:r>
    </w:p>
    <w:p>
      <w:pPr>
        <w:pStyle w:val="Normal"/>
        <w:rPr>
          <w:rFonts w:ascii="Liberation Sans" w:hAnsi="Liberation Sans" w:cs="Calibri"/>
        </w:rPr>
      </w:pPr>
      <w:r>
        <w:rPr>
          <w:rFonts w:cs="Calibri" w:ascii="Liberation Sans" w:hAnsi="Liberation Sans"/>
        </w:rPr>
      </w:r>
    </w:p>
    <w:p>
      <w:pPr>
        <w:pStyle w:val="Normal"/>
        <w:rPr>
          <w:rFonts w:ascii="Liberation Sans" w:hAnsi="Liberation Sans" w:cs="Calibri"/>
        </w:rPr>
      </w:pPr>
      <w:r>
        <w:rPr>
          <w:rFonts w:cs="Calibri" w:ascii="Liberation Sans" w:hAnsi="Liberation Sans"/>
        </w:rPr>
      </w:r>
    </w:p>
    <w:p>
      <w:pPr>
        <w:pStyle w:val="Normal"/>
        <w:widowControl w:val="false"/>
        <w:suppressAutoHyphens w:val="false"/>
        <w:spacing w:lineRule="auto" w:line="276"/>
        <w:jc w:val="center"/>
        <w:rPr/>
      </w:pPr>
      <w:r>
        <w:rPr>
          <w:b/>
          <w:color w:val="0369A3"/>
          <w:sz w:val="22"/>
          <w:szCs w:val="22"/>
        </w:rPr>
        <w:t xml:space="preserve">Uwaga! Formularz oferty należy podpisać </w:t>
      </w:r>
      <w:r>
        <w:rPr>
          <w:rFonts w:cs="Times New Roman"/>
          <w:b/>
          <w:i/>
          <w:iCs/>
          <w:color w:val="0369A3"/>
          <w:sz w:val="22"/>
          <w:szCs w:val="22"/>
        </w:rPr>
        <w:t xml:space="preserve">kwalifikowanym podpisem elektronicznym lub podpisem zaufanym lub podpisem osobistym. </w:t>
      </w:r>
    </w:p>
    <w:sectPr>
      <w:footerReference w:type="even" r:id="rId5"/>
      <w:footerReference w:type="default" r:id="rId6"/>
      <w:footerReference w:type="first" r:id="rId7"/>
      <w:endnotePr>
        <w:numFmt w:val="lowerRoman"/>
      </w:endnotePr>
      <w:type w:val="nextPage"/>
      <w:pgSz w:w="11906" w:h="16838"/>
      <w:pgMar w:left="1417" w:right="1417" w:gutter="0" w:header="0" w:top="567" w:footer="353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Style w:val="Znakiprzypiswkocowych"/>
        </w:rPr>
        <w:endnoteRef/>
      </w:r>
      <w:r>
        <w:rPr>
          <w:rFonts w:cs="Calibri Light"/>
          <w:i/>
          <w:sz w:val="18"/>
          <w:szCs w:val="18"/>
        </w:rPr>
        <w:t>Te informacje są wymagane wyłącznie do celów statystycznych. Zgodnie z art. 7 ust. 1 Ustawy z dnia 6 marca 2018 r. - Prawo przedsiębiorców (t.j. Dz. U. z 2021 r. poz. 162):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1) mikroprzedsiębiorca - przedsiębiorca, który w co najmniej jednym roku z dwóch ostatnich lat obrotowych spełniał łącznie następujące warunki: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10 pracowników oraz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 w:before="0" w:after="113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2) mały przedsiębiorca - przedsiębiorca, który w co najmniej jednym roku z dwóch ostatnich lat obrotowych spełniał łącznie następujące warunki: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50 pracowników oraz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 w:before="0" w:after="113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3) średni przedsiębiorca - przedsiębiorca, który w co najmniej jednym roku z dwóch ostatnich lat obrotowych spełniał łącznie następujące warunki: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250 pracowników oraz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1"/>
        <w:sz w:val="21"/>
        <w:spacing w:val="0"/>
        <w:i w:val="false"/>
        <w:b w:val="false"/>
        <w:szCs w:val="22"/>
        <w:iCs w:val="false"/>
        <w:bCs w:val="false"/>
        <w:w w:val="100"/>
        <w:rFonts w:ascii="Liberation Sans" w:hAnsi="Liberation Sans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isplayBackgroundShape/>
  <w:defaultTabStop w:val="708"/>
  <w:autoHyphenation w:val="true"/>
  <w:hyphenationZone w:val="425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sz w:val="21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bCs/>
      <w:color w:val="000000"/>
      <w:kern w:val="0"/>
      <w:sz w:val="20"/>
      <w:szCs w:val="20"/>
      <w:lang w:bidi="ar-SA" w:val="pl-PL" w:eastAsia="zh-CN"/>
    </w:rPr>
  </w:style>
  <w:style w:type="paragraph" w:styleId="Heading1">
    <w:name w:val="Heading 1"/>
    <w:basedOn w:val="Normal"/>
    <w:qFormat/>
    <w:pPr>
      <w:spacing w:before="41" w:after="0"/>
      <w:ind w:hanging="494" w:left="1190"/>
      <w:outlineLvl w:val="0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Calibri" w:hAnsi="Calibri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1z1" w:customStyle="1">
    <w:name w:val="WW8Num1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2z0" w:customStyle="1">
    <w:name w:val="WW8Num2z0"/>
    <w:qFormat/>
    <w:rPr>
      <w:rFonts w:ascii="Calibri" w:hAnsi="Calibri" w:cs="Arial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2z1" w:customStyle="1">
    <w:name w:val="WW8Num2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4z1" w:customStyle="1">
    <w:name w:val="WW8Num4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6z0" w:customStyle="1">
    <w:name w:val="WW8Num6z0"/>
    <w:qFormat/>
    <w:rPr>
      <w:rFonts w:cs="Times New Roman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Domylnaczcionkaakapitu1" w:customStyle="1">
    <w:name w:val="Domyślna czcionka akapitu1"/>
    <w:qFormat/>
    <w:rPr/>
  </w:style>
  <w:style w:type="character" w:styleId="Pojedynczapozycja" w:customStyle="1">
    <w:name w:val="pojedyncza_pozycja"/>
    <w:qFormat/>
    <w:rPr/>
  </w:style>
  <w:style w:type="character" w:styleId="StopkaZnak" w:customStyle="1">
    <w:name w:val="Stopka Znak"/>
    <w:qFormat/>
    <w:rPr>
      <w:rFonts w:ascii="Arial" w:hAnsi="Arial" w:cs="Arial"/>
      <w:color w:val="000000"/>
      <w:lang w:val="pl-PL" w:bidi="ar-SA"/>
    </w:rPr>
  </w:style>
  <w:style w:type="character" w:styleId="Hyperlink" w:customStyle="1">
    <w:name w:val="Hyperlink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przypiswdolnych" w:customStyle="1">
    <w:name w:val="Znaki przypisów dolnych"/>
    <w:qFormat/>
    <w:rPr/>
  </w:style>
  <w:style w:type="character" w:styleId="FootnoteReference" w:customStyle="1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EndnoteReference" w:customStyle="1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2"/>
      <w:szCs w:val="24"/>
    </w:rPr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eastAsia="Times New Roman" w:cs="Calibri" w:ascii="Liberation Sans" w:hAnsi="Liberation Sans"/>
      <w:color w:val="000000"/>
      <w:kern w:val="0"/>
      <w:sz w:val="24"/>
      <w:szCs w:val="24"/>
      <w:lang w:bidi="ar-SA" w:val="pl-PL" w:eastAsia="zh-CN"/>
    </w:rPr>
  </w:style>
  <w:style w:type="paragraph" w:styleId="Nagwek1" w:customStyle="1">
    <w:name w:val="Nagłówek1"/>
    <w:basedOn w:val="LO-normal"/>
    <w:next w:val="LO-normal"/>
    <w:qFormat/>
    <w:pPr>
      <w:jc w:val="center"/>
    </w:pPr>
    <w:rPr>
      <w:rFonts w:ascii="Times New Roman" w:hAnsi="Times New Roman" w:eastAsia="Calibri" w:cs="Times New Roman"/>
      <w:b/>
      <w:sz w:val="32"/>
      <w:szCs w:val="32"/>
    </w:rPr>
  </w:style>
  <w:style w:type="paragraph" w:styleId="Akapitzlist1" w:customStyle="1">
    <w:name w:val="Akapit z listą1"/>
    <w:qFormat/>
    <w:pPr>
      <w:widowControl/>
      <w:suppressAutoHyphens w:val="true"/>
      <w:bidi w:val="0"/>
      <w:spacing w:before="0" w:after="0"/>
      <w:ind w:left="720"/>
      <w:jc w:val="left"/>
    </w:pPr>
    <w:rPr>
      <w:rFonts w:eastAsia="Times New Roman" w:cs="Calibri" w:ascii="Liberation Sans" w:hAnsi="Liberation Sans"/>
      <w:color w:val="000000"/>
      <w:kern w:val="2"/>
      <w:sz w:val="24"/>
      <w:szCs w:val="24"/>
      <w:lang w:bidi="ar-SA" w:val="pl-PL" w:eastAsia="zh-CN"/>
    </w:rPr>
  </w:style>
  <w:style w:type="paragraph" w:styleId="Bezodstpw1" w:customStyle="1">
    <w:name w:val="Bez odstępów1"/>
    <w:qFormat/>
    <w:pPr>
      <w:widowControl/>
      <w:suppressAutoHyphens w:val="true"/>
      <w:bidi w:val="0"/>
      <w:spacing w:before="0" w:after="0"/>
      <w:ind w:hanging="10" w:left="190"/>
      <w:jc w:val="both"/>
    </w:pPr>
    <w:rPr>
      <w:rFonts w:ascii="Times New Roman" w:hAnsi="Times New Roman" w:eastAsia="Arial Unicode MS" w:cs="Times New Roman"/>
      <w:color w:val="000000"/>
      <w:kern w:val="2"/>
      <w:sz w:val="24"/>
      <w:szCs w:val="24"/>
      <w:lang w:bidi="ar-SA" w:val="pl-PL" w:eastAsia="zh-CN"/>
    </w:rPr>
  </w:style>
  <w:style w:type="paragraph" w:styleId="ListParagraph">
    <w:name w:val="List Paragraph"/>
    <w:basedOn w:val="Normal"/>
    <w:qFormat/>
    <w:pPr>
      <w:ind w:left="72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bCs w:val="false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</w:rPr>
  </w:style>
  <w:style w:type="paragraph" w:styleId="DomylneA" w:customStyle="1">
    <w:name w:val="Domyślne A"/>
    <w:qFormat/>
    <w:pPr>
      <w:widowControl/>
      <w:tabs>
        <w:tab w:val="clear" w:pos="708"/>
        <w:tab w:val="left" w:pos="220" w:leader="none"/>
        <w:tab w:val="left" w:pos="72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Arial Unicode MS"/>
      <w:color w:val="000000"/>
      <w:kern w:val="2"/>
      <w:sz w:val="24"/>
      <w:szCs w:val="24"/>
      <w:lang w:bidi="ar-SA" w:val="pl-PL" w:eastAsia="zh-CN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FootnoteText">
    <w:name w:val="Footnote Text"/>
    <w:basedOn w:val="Normal"/>
    <w:pPr/>
    <w:rPr/>
  </w:style>
  <w:style w:type="paragraph" w:styleId="EndnoteText">
    <w:name w:val="Endnote Text"/>
    <w:basedOn w:val="Normal"/>
    <w:pPr>
      <w:suppressLineNumbers/>
      <w:ind w:hanging="339" w:left="339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hyperlink" Target="https://prod.ceidg.gov.pl/CEIDG/CEIDG.Public.UI/Search.aspx" TargetMode="Externa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endnotes" Target="end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Application>LibreOffice/24.2.3.2$Windows_X86_64 LibreOffice_project/433d9c2ded56988e8a90e6b2e771ee4e6a5ab2ba</Application>
  <AppVersion>15.0000</AppVersion>
  <Pages>4</Pages>
  <Words>903</Words>
  <Characters>5765</Characters>
  <CharactersWithSpaces>6582</CharactersWithSpaces>
  <Paragraphs>98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2019-01-18T14:37:00Z</dcterms:created>
  <dc:creator>X</dc:creator>
  <dc:description/>
  <dc:language>pl-PL</dc:language>
  <cp:lastModifiedBy/>
  <cp:lastPrinted>1995-11-21T17:41:00Z</cp:lastPrinted>
  <dcterms:modified xsi:type="dcterms:W3CDTF">2026-01-19T19:11:32Z</dcterms:modified>
  <cp:revision>113</cp:revision>
  <dc:subject/>
  <dc:title>Wzór formularza ofertowego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